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5A770E" w14:textId="39CBB3B5" w:rsidR="007A2902" w:rsidRDefault="007A2902" w:rsidP="007A2902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 w:rsidRPr="00880952">
        <w:rPr>
          <w:b/>
          <w:bCs/>
          <w:sz w:val="36"/>
          <w:szCs w:val="36"/>
          <w:lang w:val="en-US"/>
        </w:rPr>
        <w:tab/>
        <w:t>Advanced level</w:t>
      </w:r>
    </w:p>
    <w:p w14:paraId="63047718" w14:textId="39E3FA04" w:rsidR="00D10A98" w:rsidRPr="00D10A98" w:rsidRDefault="00D10A98" w:rsidP="00D10A98">
      <w:pPr>
        <w:rPr>
          <w:b/>
          <w:bCs/>
        </w:rPr>
      </w:pPr>
      <w:r w:rsidRPr="00D10A98">
        <w:rPr>
          <w:b/>
          <w:bCs/>
        </w:rPr>
        <w:t xml:space="preserve">1. </w:t>
      </w:r>
      <w:r w:rsidRPr="00D10A98">
        <w:rPr>
          <w:b/>
          <w:bCs/>
        </w:rPr>
        <w:t>The theorem about the connection between the differentiability and the continuity</w:t>
      </w:r>
    </w:p>
    <w:p w14:paraId="329B9045" w14:textId="7BCF83E9" w:rsidR="007A2902" w:rsidRPr="00D10A98" w:rsidRDefault="007A2902" w:rsidP="00D10A98">
      <w:r w:rsidRPr="00D10A98">
        <w:rPr>
          <w:b/>
          <w:bCs/>
        </w:rPr>
        <w:t xml:space="preserve">Answer: </w:t>
      </w:r>
      <w:r w:rsidRPr="00D10A98">
        <w:t>Analysis_2_Csorgo.pdf</w:t>
      </w:r>
      <w:r w:rsidRPr="00D10A98">
        <w:rPr>
          <w:b/>
          <w:bCs/>
        </w:rPr>
        <w:t xml:space="preserve"> </w:t>
      </w:r>
      <w:r w:rsidRPr="00D10A98">
        <w:t xml:space="preserve"> 3.4 theorem, page 17</w:t>
      </w:r>
    </w:p>
    <w:p w14:paraId="7881B7B7" w14:textId="63E0C3CE" w:rsidR="007A2902" w:rsidRPr="00D10A98" w:rsidRDefault="0067709E" w:rsidP="007A2902">
      <w:r w:rsidRPr="0067709E">
        <w:drawing>
          <wp:inline distT="0" distB="0" distL="0" distR="0" wp14:anchorId="40C4B4EA" wp14:editId="78FE5466">
            <wp:extent cx="5731510" cy="34055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CB76" w14:textId="77777777" w:rsidR="007A2902" w:rsidRDefault="007A2902" w:rsidP="007A2902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6DA913A1" w14:textId="682A4B06" w:rsidR="002F7414" w:rsidRPr="002F7414" w:rsidRDefault="002F7414" w:rsidP="007A2902">
      <w:pPr>
        <w:rPr>
          <w:b/>
          <w:bCs/>
        </w:rPr>
      </w:pPr>
      <w:r w:rsidRPr="002F7414">
        <w:rPr>
          <w:b/>
          <w:bCs/>
        </w:rPr>
        <w:t>2. The derivatives of the following functions: c, ax + b, x</w:t>
      </w:r>
      <w:r>
        <w:rPr>
          <w:b/>
          <w:bCs/>
        </w:rPr>
        <w:t>^</w:t>
      </w:r>
      <w:r w:rsidRPr="002F7414">
        <w:rPr>
          <w:b/>
          <w:bCs/>
        </w:rPr>
        <w:t>n , e</w:t>
      </w:r>
      <w:r>
        <w:rPr>
          <w:b/>
          <w:bCs/>
        </w:rPr>
        <w:t>^</w:t>
      </w:r>
      <w:r w:rsidRPr="002F7414">
        <w:rPr>
          <w:b/>
          <w:bCs/>
        </w:rPr>
        <w:t xml:space="preserve">x , sin x </w:t>
      </w:r>
    </w:p>
    <w:p w14:paraId="774F79ED" w14:textId="71438AE9" w:rsidR="007A2902" w:rsidRPr="002F7414" w:rsidRDefault="007A2902" w:rsidP="007A2902">
      <w:pPr>
        <w:rPr>
          <w:lang w:val="de-DE"/>
        </w:rPr>
      </w:pPr>
      <w:r w:rsidRPr="002F7414">
        <w:rPr>
          <w:b/>
          <w:bCs/>
          <w:lang w:val="de-DE"/>
        </w:rPr>
        <w:t xml:space="preserve">Answer: </w:t>
      </w:r>
      <w:r w:rsidRPr="002F7414">
        <w:rPr>
          <w:lang w:val="de-DE"/>
        </w:rPr>
        <w:t>Analysis_2_Csorgo.pdf</w:t>
      </w:r>
      <w:r w:rsidRPr="002F7414">
        <w:rPr>
          <w:b/>
          <w:bCs/>
          <w:lang w:val="de-DE"/>
        </w:rPr>
        <w:t xml:space="preserve"> </w:t>
      </w:r>
      <w:r w:rsidRPr="002F7414">
        <w:rPr>
          <w:lang w:val="de-DE"/>
        </w:rPr>
        <w:t xml:space="preserve"> 3.</w:t>
      </w:r>
      <w:r w:rsidR="00A13C02">
        <w:rPr>
          <w:lang w:val="de-DE"/>
        </w:rPr>
        <w:t>2 paragraph</w:t>
      </w:r>
      <w:r w:rsidRPr="002F7414">
        <w:rPr>
          <w:lang w:val="de-DE"/>
        </w:rPr>
        <w:t>, page 17</w:t>
      </w:r>
      <w:r w:rsidR="00A13C02">
        <w:rPr>
          <w:lang w:val="de-DE"/>
        </w:rPr>
        <w:t>-18</w:t>
      </w:r>
    </w:p>
    <w:p w14:paraId="184E101B" w14:textId="3F38606D" w:rsidR="00DA0597" w:rsidRDefault="00A13C02">
      <w:pPr>
        <w:rPr>
          <w:lang w:val="de-DE"/>
        </w:rPr>
      </w:pPr>
      <w:r w:rsidRPr="00A13C02">
        <w:rPr>
          <w:lang w:val="de-DE"/>
        </w:rPr>
        <w:drawing>
          <wp:inline distT="0" distB="0" distL="0" distR="0" wp14:anchorId="20440440" wp14:editId="0EFE8746">
            <wp:extent cx="4457700" cy="3428961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2703" cy="344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114F" w14:textId="1AEB88FD" w:rsidR="00A13C02" w:rsidRPr="002F7414" w:rsidRDefault="00A13C02">
      <w:pPr>
        <w:rPr>
          <w:lang w:val="de-DE"/>
        </w:rPr>
      </w:pPr>
      <w:r w:rsidRPr="00A13C02">
        <w:rPr>
          <w:lang w:val="de-DE"/>
        </w:rPr>
        <w:lastRenderedPageBreak/>
        <w:drawing>
          <wp:inline distT="0" distB="0" distL="0" distR="0" wp14:anchorId="58F30708" wp14:editId="2DCC3BBC">
            <wp:extent cx="4611142" cy="3445329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4827" cy="344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E2BF" w14:textId="77777777" w:rsidR="007A2902" w:rsidRDefault="007A2902" w:rsidP="007A2902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49A4F88B" w14:textId="77777777" w:rsidR="00880952" w:rsidRPr="00880952" w:rsidRDefault="00880952" w:rsidP="007A2902">
      <w:pPr>
        <w:rPr>
          <w:b/>
          <w:bCs/>
        </w:rPr>
      </w:pPr>
      <w:r w:rsidRPr="00880952">
        <w:rPr>
          <w:b/>
          <w:bCs/>
        </w:rPr>
        <w:t xml:space="preserve">3. The derivative of the sum </w:t>
      </w:r>
    </w:p>
    <w:p w14:paraId="043EB6F0" w14:textId="0F636657" w:rsidR="007A2902" w:rsidRPr="00880952" w:rsidRDefault="007A2902" w:rsidP="007A2902">
      <w:pPr>
        <w:rPr>
          <w:lang w:val="de-DE"/>
        </w:rPr>
      </w:pPr>
      <w:r w:rsidRPr="00880952">
        <w:rPr>
          <w:b/>
          <w:bCs/>
          <w:lang w:val="de-DE"/>
        </w:rPr>
        <w:t xml:space="preserve">Answer: </w:t>
      </w:r>
      <w:r w:rsidRPr="00880952">
        <w:rPr>
          <w:lang w:val="de-DE"/>
        </w:rPr>
        <w:t>Analysis_2_Csorgo.pdf</w:t>
      </w:r>
      <w:r w:rsidRPr="00880952">
        <w:rPr>
          <w:b/>
          <w:bCs/>
          <w:lang w:val="de-DE"/>
        </w:rPr>
        <w:t xml:space="preserve"> </w:t>
      </w:r>
      <w:r w:rsidRPr="00880952">
        <w:rPr>
          <w:lang w:val="de-DE"/>
        </w:rPr>
        <w:t xml:space="preserve"> 3.</w:t>
      </w:r>
      <w:r w:rsidR="008B2B18">
        <w:rPr>
          <w:lang w:val="de-DE"/>
        </w:rPr>
        <w:t>5</w:t>
      </w:r>
      <w:r w:rsidRPr="00880952">
        <w:rPr>
          <w:lang w:val="de-DE"/>
        </w:rPr>
        <w:t xml:space="preserve"> theorem, page 1</w:t>
      </w:r>
      <w:r w:rsidR="008B2B18">
        <w:rPr>
          <w:lang w:val="de-DE"/>
        </w:rPr>
        <w:t>8</w:t>
      </w:r>
    </w:p>
    <w:p w14:paraId="5180FFE8" w14:textId="00514DF2" w:rsidR="007A2902" w:rsidRDefault="008B2B18">
      <w:pPr>
        <w:rPr>
          <w:lang w:val="de-DE"/>
        </w:rPr>
      </w:pPr>
      <w:r w:rsidRPr="008B2B18">
        <w:rPr>
          <w:lang w:val="de-DE"/>
        </w:rPr>
        <w:drawing>
          <wp:inline distT="0" distB="0" distL="0" distR="0" wp14:anchorId="4A27FBB4" wp14:editId="78D64010">
            <wp:extent cx="5731510" cy="37160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E54D" w14:textId="77777777" w:rsidR="00E11EE7" w:rsidRDefault="00E11EE7" w:rsidP="00E11EE7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40362819" w14:textId="77777777" w:rsidR="00E11EE7" w:rsidRPr="00E11EE7" w:rsidRDefault="00E11EE7" w:rsidP="00E11EE7">
      <w:pPr>
        <w:rPr>
          <w:b/>
          <w:bCs/>
        </w:rPr>
      </w:pPr>
      <w:r w:rsidRPr="00E11EE7">
        <w:rPr>
          <w:b/>
          <w:bCs/>
        </w:rPr>
        <w:t xml:space="preserve">4. The derivative of the product </w:t>
      </w:r>
    </w:p>
    <w:p w14:paraId="05C7BAEB" w14:textId="39DA71D5" w:rsidR="00E11EE7" w:rsidRPr="00E11EE7" w:rsidRDefault="00E11EE7" w:rsidP="00E11EE7">
      <w:pPr>
        <w:rPr>
          <w:lang w:val="de-DE"/>
        </w:rPr>
      </w:pPr>
      <w:r w:rsidRPr="00E11EE7">
        <w:rPr>
          <w:b/>
          <w:bCs/>
          <w:lang w:val="de-DE"/>
        </w:rPr>
        <w:lastRenderedPageBreak/>
        <w:t xml:space="preserve">Answer: </w:t>
      </w:r>
      <w:r w:rsidRPr="00E11EE7">
        <w:rPr>
          <w:lang w:val="de-DE"/>
        </w:rPr>
        <w:t>Analysis_2_Csorgo.pdf</w:t>
      </w:r>
      <w:r w:rsidRPr="00E11EE7">
        <w:rPr>
          <w:b/>
          <w:bCs/>
          <w:lang w:val="de-DE"/>
        </w:rPr>
        <w:t xml:space="preserve"> </w:t>
      </w:r>
      <w:r w:rsidRPr="00E11EE7">
        <w:rPr>
          <w:lang w:val="de-DE"/>
        </w:rPr>
        <w:t xml:space="preserve"> 3.</w:t>
      </w:r>
      <w:r w:rsidR="00311DEB">
        <w:rPr>
          <w:lang w:val="de-DE"/>
        </w:rPr>
        <w:t>6</w:t>
      </w:r>
      <w:r w:rsidRPr="00E11EE7">
        <w:rPr>
          <w:lang w:val="de-DE"/>
        </w:rPr>
        <w:t xml:space="preserve"> theorem, page </w:t>
      </w:r>
      <w:r w:rsidR="00311DEB">
        <w:rPr>
          <w:lang w:val="de-DE"/>
        </w:rPr>
        <w:t>19</w:t>
      </w:r>
    </w:p>
    <w:p w14:paraId="6202AB56" w14:textId="24445F9C" w:rsidR="00E11EE7" w:rsidRPr="00E11EE7" w:rsidRDefault="00311DEB">
      <w:pPr>
        <w:rPr>
          <w:lang w:val="de-DE"/>
        </w:rPr>
      </w:pPr>
      <w:r w:rsidRPr="00311DEB">
        <w:rPr>
          <w:lang w:val="de-DE"/>
        </w:rPr>
        <w:drawing>
          <wp:inline distT="0" distB="0" distL="0" distR="0" wp14:anchorId="6E149F03" wp14:editId="75F2BE5A">
            <wp:extent cx="5731510" cy="35198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45F1" w14:textId="77777777" w:rsidR="00E11EE7" w:rsidRDefault="00E11EE7" w:rsidP="00E11EE7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168DB1F5" w14:textId="3359A8BC" w:rsidR="00E11EE7" w:rsidRPr="00E11EE7" w:rsidRDefault="00E11EE7" w:rsidP="00E11EE7">
      <w:pPr>
        <w:rPr>
          <w:b/>
          <w:bCs/>
        </w:rPr>
      </w:pPr>
      <w:r w:rsidRPr="00E11EE7">
        <w:rPr>
          <w:b/>
          <w:bCs/>
        </w:rPr>
        <w:t>5. The derivatives of tan x, ln x, a</w:t>
      </w:r>
      <w:r>
        <w:rPr>
          <w:b/>
          <w:bCs/>
        </w:rPr>
        <w:t>^</w:t>
      </w:r>
      <w:r w:rsidRPr="00E11EE7">
        <w:rPr>
          <w:b/>
          <w:bCs/>
        </w:rPr>
        <w:t xml:space="preserve">x </w:t>
      </w:r>
    </w:p>
    <w:p w14:paraId="5363CBAB" w14:textId="133521CF" w:rsidR="00E11EE7" w:rsidRPr="00E11EE7" w:rsidRDefault="00E11EE7" w:rsidP="00E11EE7">
      <w:pPr>
        <w:rPr>
          <w:lang w:val="de-DE"/>
        </w:rPr>
      </w:pPr>
      <w:r w:rsidRPr="00E11EE7">
        <w:rPr>
          <w:b/>
          <w:bCs/>
          <w:lang w:val="de-DE"/>
        </w:rPr>
        <w:t xml:space="preserve">Answer: </w:t>
      </w:r>
      <w:r w:rsidRPr="00E11EE7">
        <w:rPr>
          <w:lang w:val="de-DE"/>
        </w:rPr>
        <w:t>Analysis_2_Csorgo.pdf</w:t>
      </w:r>
      <w:r w:rsidRPr="00E11EE7">
        <w:rPr>
          <w:b/>
          <w:bCs/>
          <w:lang w:val="de-DE"/>
        </w:rPr>
        <w:t xml:space="preserve"> </w:t>
      </w:r>
      <w:r w:rsidRPr="00E11EE7">
        <w:rPr>
          <w:lang w:val="de-DE"/>
        </w:rPr>
        <w:t xml:space="preserve"> 3.4 </w:t>
      </w:r>
      <w:r w:rsidR="004E7101">
        <w:rPr>
          <w:lang w:val="de-DE"/>
        </w:rPr>
        <w:t>pararaph</w:t>
      </w:r>
      <w:r w:rsidRPr="00E11EE7">
        <w:rPr>
          <w:lang w:val="de-DE"/>
        </w:rPr>
        <w:t xml:space="preserve">, page </w:t>
      </w:r>
      <w:r w:rsidR="004E7101">
        <w:rPr>
          <w:lang w:val="de-DE"/>
        </w:rPr>
        <w:t>20</w:t>
      </w:r>
    </w:p>
    <w:p w14:paraId="5BDEE93A" w14:textId="690A6381" w:rsidR="00E11EE7" w:rsidRPr="00E11EE7" w:rsidRDefault="004E7101">
      <w:pPr>
        <w:rPr>
          <w:lang w:val="de-DE"/>
        </w:rPr>
      </w:pPr>
      <w:r w:rsidRPr="004E7101">
        <w:rPr>
          <w:lang w:val="de-DE"/>
        </w:rPr>
        <w:drawing>
          <wp:inline distT="0" distB="0" distL="0" distR="0" wp14:anchorId="4E984A0B" wp14:editId="00EE88B1">
            <wp:extent cx="5731510" cy="30175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4235" w14:textId="77777777" w:rsidR="00E11EE7" w:rsidRDefault="00E11EE7" w:rsidP="00E11EE7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1EF9999F" w14:textId="77777777" w:rsidR="00057112" w:rsidRPr="00057112" w:rsidRDefault="00057112" w:rsidP="00E11EE7">
      <w:pPr>
        <w:rPr>
          <w:b/>
          <w:bCs/>
        </w:rPr>
      </w:pPr>
      <w:r w:rsidRPr="00057112">
        <w:rPr>
          <w:b/>
          <w:bCs/>
        </w:rPr>
        <w:t>6. The derivative of arcsin and of arctan</w:t>
      </w:r>
    </w:p>
    <w:p w14:paraId="0EDB99EA" w14:textId="656CF3EC" w:rsidR="00E11EE7" w:rsidRPr="00057112" w:rsidRDefault="00E11EE7" w:rsidP="00E11EE7">
      <w:pPr>
        <w:rPr>
          <w:lang w:val="de-DE"/>
        </w:rPr>
      </w:pPr>
      <w:r w:rsidRPr="00057112">
        <w:rPr>
          <w:b/>
          <w:bCs/>
          <w:lang w:val="de-DE"/>
        </w:rPr>
        <w:t xml:space="preserve">Answer: </w:t>
      </w:r>
      <w:r w:rsidRPr="00057112">
        <w:rPr>
          <w:lang w:val="de-DE"/>
        </w:rPr>
        <w:t>Analysis_2_Csorgo.pdf</w:t>
      </w:r>
      <w:r w:rsidRPr="00057112">
        <w:rPr>
          <w:b/>
          <w:bCs/>
          <w:lang w:val="de-DE"/>
        </w:rPr>
        <w:t xml:space="preserve"> </w:t>
      </w:r>
      <w:r w:rsidRPr="00057112">
        <w:rPr>
          <w:lang w:val="de-DE"/>
        </w:rPr>
        <w:t xml:space="preserve"> </w:t>
      </w:r>
      <w:r w:rsidR="00274012">
        <w:rPr>
          <w:lang w:val="de-DE"/>
        </w:rPr>
        <w:t>4.11</w:t>
      </w:r>
      <w:r w:rsidRPr="00057112">
        <w:rPr>
          <w:lang w:val="de-DE"/>
        </w:rPr>
        <w:t xml:space="preserve"> </w:t>
      </w:r>
      <w:r w:rsidR="00274012">
        <w:rPr>
          <w:lang w:val="de-DE"/>
        </w:rPr>
        <w:t>definition</w:t>
      </w:r>
      <w:r w:rsidRPr="00057112">
        <w:rPr>
          <w:lang w:val="de-DE"/>
        </w:rPr>
        <w:t xml:space="preserve">, page </w:t>
      </w:r>
      <w:r w:rsidR="00274012">
        <w:rPr>
          <w:lang w:val="de-DE"/>
        </w:rPr>
        <w:t>26</w:t>
      </w:r>
    </w:p>
    <w:p w14:paraId="4C9F8168" w14:textId="323E8130" w:rsidR="00E11EE7" w:rsidRDefault="00274012">
      <w:pPr>
        <w:rPr>
          <w:lang w:val="de-DE"/>
        </w:rPr>
      </w:pPr>
      <w:r w:rsidRPr="00274012">
        <w:rPr>
          <w:lang w:val="de-DE"/>
        </w:rPr>
        <w:lastRenderedPageBreak/>
        <w:drawing>
          <wp:inline distT="0" distB="0" distL="0" distR="0" wp14:anchorId="08D2A29F" wp14:editId="25DCE494">
            <wp:extent cx="5731510" cy="21209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CB22" w14:textId="55653233" w:rsidR="00274012" w:rsidRPr="00057112" w:rsidRDefault="00274012">
      <w:pPr>
        <w:rPr>
          <w:lang w:val="de-DE"/>
        </w:rPr>
      </w:pPr>
      <w:r w:rsidRPr="00274012">
        <w:rPr>
          <w:lang w:val="de-DE"/>
        </w:rPr>
        <w:drawing>
          <wp:inline distT="0" distB="0" distL="0" distR="0" wp14:anchorId="2643C105" wp14:editId="25C35DD8">
            <wp:extent cx="5731510" cy="54502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EA82" w14:textId="4283A994" w:rsidR="001B5F6D" w:rsidRDefault="001B5F6D" w:rsidP="00E11EE7">
      <w:pPr>
        <w:rPr>
          <w:lang w:val="en-US"/>
        </w:rPr>
      </w:pPr>
      <w:r w:rsidRPr="001B5F6D">
        <w:rPr>
          <w:lang w:val="en-US"/>
        </w:rPr>
        <w:lastRenderedPageBreak/>
        <w:drawing>
          <wp:inline distT="0" distB="0" distL="0" distR="0" wp14:anchorId="500D59DF" wp14:editId="51CA0424">
            <wp:extent cx="5731510" cy="19538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5435" w14:textId="1ACCCF2E" w:rsidR="00E11EE7" w:rsidRDefault="00E11EE7" w:rsidP="00E11EE7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77BEB42B" w14:textId="77777777" w:rsidR="003C609C" w:rsidRPr="003C609C" w:rsidRDefault="003C609C" w:rsidP="00E11EE7">
      <w:pPr>
        <w:rPr>
          <w:b/>
          <w:bCs/>
        </w:rPr>
      </w:pPr>
      <w:r w:rsidRPr="003C609C">
        <w:rPr>
          <w:b/>
          <w:bCs/>
        </w:rPr>
        <w:t>7. The First Derivative Test (First Order Necessary Condition) for local extremum</w:t>
      </w:r>
    </w:p>
    <w:p w14:paraId="7CDCA322" w14:textId="50AC24F7" w:rsidR="00E11EE7" w:rsidRPr="003C609C" w:rsidRDefault="00E11EE7" w:rsidP="00E11EE7">
      <w:pPr>
        <w:rPr>
          <w:lang w:val="de-DE"/>
        </w:rPr>
      </w:pPr>
      <w:r w:rsidRPr="003C609C">
        <w:rPr>
          <w:b/>
          <w:bCs/>
          <w:lang w:val="de-DE"/>
        </w:rPr>
        <w:t xml:space="preserve">Answer: </w:t>
      </w:r>
      <w:r w:rsidRPr="003C609C">
        <w:rPr>
          <w:lang w:val="de-DE"/>
        </w:rPr>
        <w:t>Analysis_2_Csorgo.pdf</w:t>
      </w:r>
      <w:r w:rsidRPr="003C609C">
        <w:rPr>
          <w:b/>
          <w:bCs/>
          <w:lang w:val="de-DE"/>
        </w:rPr>
        <w:t xml:space="preserve"> </w:t>
      </w:r>
      <w:r w:rsidRPr="003C609C">
        <w:rPr>
          <w:lang w:val="de-DE"/>
        </w:rPr>
        <w:t xml:space="preserve"> </w:t>
      </w:r>
      <w:r w:rsidR="001B5F6D">
        <w:rPr>
          <w:lang w:val="de-DE"/>
        </w:rPr>
        <w:t>4.2</w:t>
      </w:r>
      <w:r w:rsidRPr="003C609C">
        <w:rPr>
          <w:lang w:val="de-DE"/>
        </w:rPr>
        <w:t xml:space="preserve"> theorem, page </w:t>
      </w:r>
      <w:r w:rsidR="001B5F6D">
        <w:rPr>
          <w:lang w:val="de-DE"/>
        </w:rPr>
        <w:t>22</w:t>
      </w:r>
    </w:p>
    <w:p w14:paraId="05E5E538" w14:textId="45C12FBC" w:rsidR="00E11EE7" w:rsidRPr="003C609C" w:rsidRDefault="001B5F6D">
      <w:pPr>
        <w:rPr>
          <w:lang w:val="de-DE"/>
        </w:rPr>
      </w:pPr>
      <w:r w:rsidRPr="001B5F6D">
        <w:rPr>
          <w:lang w:val="de-DE"/>
        </w:rPr>
        <w:drawing>
          <wp:inline distT="0" distB="0" distL="0" distR="0" wp14:anchorId="1F510C53" wp14:editId="6317242D">
            <wp:extent cx="5731510" cy="43865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5133" w14:textId="77777777" w:rsidR="00E11EE7" w:rsidRDefault="00E11EE7" w:rsidP="00E11EE7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2E46BC69" w14:textId="77777777" w:rsidR="004064FB" w:rsidRPr="004064FB" w:rsidRDefault="004064FB" w:rsidP="00E11EE7">
      <w:pPr>
        <w:rPr>
          <w:b/>
          <w:bCs/>
        </w:rPr>
      </w:pPr>
      <w:r w:rsidRPr="004064FB">
        <w:rPr>
          <w:b/>
          <w:bCs/>
        </w:rPr>
        <w:t>8. Rolle’s Mean Value Theorem</w:t>
      </w:r>
    </w:p>
    <w:p w14:paraId="7D20A0F1" w14:textId="529F3E94" w:rsidR="00E11EE7" w:rsidRPr="004064FB" w:rsidRDefault="00E11EE7" w:rsidP="00E11EE7">
      <w:pPr>
        <w:rPr>
          <w:lang w:val="de-DE"/>
        </w:rPr>
      </w:pPr>
      <w:r w:rsidRPr="004064FB">
        <w:rPr>
          <w:b/>
          <w:bCs/>
          <w:lang w:val="de-DE"/>
        </w:rPr>
        <w:t xml:space="preserve">Answer: </w:t>
      </w:r>
      <w:r w:rsidRPr="004064FB">
        <w:rPr>
          <w:lang w:val="de-DE"/>
        </w:rPr>
        <w:t>Analysis_2_Csorgo.pdf</w:t>
      </w:r>
      <w:r w:rsidRPr="004064FB">
        <w:rPr>
          <w:b/>
          <w:bCs/>
          <w:lang w:val="de-DE"/>
        </w:rPr>
        <w:t xml:space="preserve"> </w:t>
      </w:r>
      <w:r w:rsidRPr="004064FB">
        <w:rPr>
          <w:lang w:val="de-DE"/>
        </w:rPr>
        <w:t xml:space="preserve"> </w:t>
      </w:r>
      <w:r w:rsidR="00BB165C">
        <w:rPr>
          <w:lang w:val="de-DE"/>
        </w:rPr>
        <w:t>4</w:t>
      </w:r>
      <w:r w:rsidRPr="004064FB">
        <w:rPr>
          <w:lang w:val="de-DE"/>
        </w:rPr>
        <w:t xml:space="preserve">.4 theorem, page </w:t>
      </w:r>
      <w:r w:rsidR="00BB165C">
        <w:rPr>
          <w:lang w:val="de-DE"/>
        </w:rPr>
        <w:t>23</w:t>
      </w:r>
    </w:p>
    <w:p w14:paraId="2BE3203B" w14:textId="35B61E56" w:rsidR="00E11EE7" w:rsidRPr="004064FB" w:rsidRDefault="00BB165C">
      <w:pPr>
        <w:rPr>
          <w:lang w:val="de-DE"/>
        </w:rPr>
      </w:pPr>
      <w:r w:rsidRPr="00BB165C">
        <w:rPr>
          <w:lang w:val="de-DE"/>
        </w:rPr>
        <w:lastRenderedPageBreak/>
        <w:drawing>
          <wp:inline distT="0" distB="0" distL="0" distR="0" wp14:anchorId="26B6A3C2" wp14:editId="57D4782A">
            <wp:extent cx="5731510" cy="17316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37C6" w14:textId="77777777" w:rsidR="00E11EE7" w:rsidRDefault="00E11EE7" w:rsidP="00E11EE7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03D136E7" w14:textId="77777777" w:rsidR="004064FB" w:rsidRPr="004064FB" w:rsidRDefault="004064FB" w:rsidP="00E11EE7">
      <w:pPr>
        <w:rPr>
          <w:b/>
          <w:bCs/>
        </w:rPr>
      </w:pPr>
      <w:r w:rsidRPr="004064FB">
        <w:rPr>
          <w:b/>
          <w:bCs/>
        </w:rPr>
        <w:t xml:space="preserve">9. Cauchy’s Mean Value Theorem </w:t>
      </w:r>
    </w:p>
    <w:p w14:paraId="3285D52C" w14:textId="7DED24AF" w:rsidR="00E11EE7" w:rsidRPr="004064FB" w:rsidRDefault="00E11EE7" w:rsidP="00E11EE7">
      <w:pPr>
        <w:rPr>
          <w:lang w:val="de-DE"/>
        </w:rPr>
      </w:pPr>
      <w:r w:rsidRPr="004064FB">
        <w:rPr>
          <w:b/>
          <w:bCs/>
          <w:lang w:val="de-DE"/>
        </w:rPr>
        <w:t xml:space="preserve">Answer: </w:t>
      </w:r>
      <w:r w:rsidRPr="004064FB">
        <w:rPr>
          <w:lang w:val="de-DE"/>
        </w:rPr>
        <w:t>Analysis_2_Csorgo.pdf</w:t>
      </w:r>
      <w:r w:rsidRPr="004064FB">
        <w:rPr>
          <w:b/>
          <w:bCs/>
          <w:lang w:val="de-DE"/>
        </w:rPr>
        <w:t xml:space="preserve"> </w:t>
      </w:r>
      <w:r w:rsidRPr="004064FB">
        <w:rPr>
          <w:lang w:val="de-DE"/>
        </w:rPr>
        <w:t xml:space="preserve"> </w:t>
      </w:r>
      <w:r w:rsidR="00133923">
        <w:rPr>
          <w:lang w:val="de-DE"/>
        </w:rPr>
        <w:t>4.5</w:t>
      </w:r>
      <w:r w:rsidRPr="004064FB">
        <w:rPr>
          <w:lang w:val="de-DE"/>
        </w:rPr>
        <w:t xml:space="preserve"> theorem, page </w:t>
      </w:r>
      <w:r w:rsidR="00133923">
        <w:rPr>
          <w:lang w:val="de-DE"/>
        </w:rPr>
        <w:t>23</w:t>
      </w:r>
    </w:p>
    <w:p w14:paraId="7940FB8D" w14:textId="1496A820" w:rsidR="00E11EE7" w:rsidRPr="004064FB" w:rsidRDefault="00133923">
      <w:pPr>
        <w:rPr>
          <w:lang w:val="de-DE"/>
        </w:rPr>
      </w:pPr>
      <w:r w:rsidRPr="00133923">
        <w:rPr>
          <w:lang w:val="de-DE"/>
        </w:rPr>
        <w:drawing>
          <wp:inline distT="0" distB="0" distL="0" distR="0" wp14:anchorId="72BC854D" wp14:editId="4452B3DA">
            <wp:extent cx="5731510" cy="323723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FC37" w14:textId="77777777" w:rsidR="00E11EE7" w:rsidRDefault="00E11EE7" w:rsidP="00E11EE7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4FA40807" w14:textId="77777777" w:rsidR="004064FB" w:rsidRPr="004064FB" w:rsidRDefault="004064FB" w:rsidP="00E11EE7">
      <w:pPr>
        <w:rPr>
          <w:b/>
          <w:bCs/>
        </w:rPr>
      </w:pPr>
      <w:r w:rsidRPr="004064FB">
        <w:rPr>
          <w:b/>
          <w:bCs/>
        </w:rPr>
        <w:t xml:space="preserve">10. Lagrange’s Mean Value Theorem </w:t>
      </w:r>
    </w:p>
    <w:p w14:paraId="2C795CB2" w14:textId="04C639E2" w:rsidR="00E11EE7" w:rsidRPr="004064FB" w:rsidRDefault="00E11EE7" w:rsidP="00E11EE7">
      <w:pPr>
        <w:rPr>
          <w:lang w:val="de-DE"/>
        </w:rPr>
      </w:pPr>
      <w:r w:rsidRPr="004064FB">
        <w:rPr>
          <w:b/>
          <w:bCs/>
          <w:lang w:val="de-DE"/>
        </w:rPr>
        <w:t xml:space="preserve">Answer: </w:t>
      </w:r>
      <w:r w:rsidRPr="004064FB">
        <w:rPr>
          <w:lang w:val="de-DE"/>
        </w:rPr>
        <w:t>Analysis_2_Csorgo.pdf</w:t>
      </w:r>
      <w:r w:rsidRPr="004064FB">
        <w:rPr>
          <w:b/>
          <w:bCs/>
          <w:lang w:val="de-DE"/>
        </w:rPr>
        <w:t xml:space="preserve"> </w:t>
      </w:r>
      <w:r w:rsidRPr="004064FB">
        <w:rPr>
          <w:lang w:val="de-DE"/>
        </w:rPr>
        <w:t xml:space="preserve"> 4</w:t>
      </w:r>
      <w:r w:rsidR="00EA1279">
        <w:rPr>
          <w:lang w:val="de-DE"/>
        </w:rPr>
        <w:t>.6</w:t>
      </w:r>
      <w:r w:rsidRPr="004064FB">
        <w:rPr>
          <w:lang w:val="de-DE"/>
        </w:rPr>
        <w:t xml:space="preserve"> theorem, page </w:t>
      </w:r>
      <w:r w:rsidR="00EA1279">
        <w:rPr>
          <w:lang w:val="de-DE"/>
        </w:rPr>
        <w:t>23</w:t>
      </w:r>
    </w:p>
    <w:p w14:paraId="342A6A6F" w14:textId="310E29D5" w:rsidR="00E11EE7" w:rsidRPr="004064FB" w:rsidRDefault="00EA1279">
      <w:pPr>
        <w:rPr>
          <w:lang w:val="de-DE"/>
        </w:rPr>
      </w:pPr>
      <w:r w:rsidRPr="00EA1279">
        <w:rPr>
          <w:lang w:val="de-DE"/>
        </w:rPr>
        <w:drawing>
          <wp:inline distT="0" distB="0" distL="0" distR="0" wp14:anchorId="076799BD" wp14:editId="5239B93D">
            <wp:extent cx="5731510" cy="17386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4E51" w14:textId="77777777" w:rsidR="00E11EE7" w:rsidRDefault="00E11EE7" w:rsidP="00E11EE7">
      <w:pPr>
        <w:rPr>
          <w:lang w:val="en-US"/>
        </w:rPr>
      </w:pPr>
      <w:r>
        <w:rPr>
          <w:lang w:val="en-US"/>
        </w:rPr>
        <w:lastRenderedPageBreak/>
        <w:t>==================================================================================</w:t>
      </w:r>
    </w:p>
    <w:p w14:paraId="71146786" w14:textId="77777777" w:rsidR="0000077F" w:rsidRPr="0000077F" w:rsidRDefault="0000077F" w:rsidP="00E11EE7">
      <w:pPr>
        <w:rPr>
          <w:b/>
          <w:bCs/>
        </w:rPr>
      </w:pPr>
      <w:r w:rsidRPr="0000077F">
        <w:rPr>
          <w:b/>
          <w:bCs/>
        </w:rPr>
        <w:t>11. The First Derivative Test for monotonicity</w:t>
      </w:r>
    </w:p>
    <w:p w14:paraId="4E316CED" w14:textId="4D4D2046" w:rsidR="00E11EE7" w:rsidRPr="0000077F" w:rsidRDefault="00E11EE7" w:rsidP="00E11EE7">
      <w:pPr>
        <w:rPr>
          <w:lang w:val="de-DE"/>
        </w:rPr>
      </w:pPr>
      <w:r w:rsidRPr="0000077F">
        <w:rPr>
          <w:b/>
          <w:bCs/>
          <w:lang w:val="de-DE"/>
        </w:rPr>
        <w:t xml:space="preserve">Answer: </w:t>
      </w:r>
      <w:r w:rsidRPr="0000077F">
        <w:rPr>
          <w:lang w:val="de-DE"/>
        </w:rPr>
        <w:t>Analysis_2_Csorgo.pdf</w:t>
      </w:r>
      <w:r w:rsidRPr="0000077F">
        <w:rPr>
          <w:b/>
          <w:bCs/>
          <w:lang w:val="de-DE"/>
        </w:rPr>
        <w:t xml:space="preserve"> </w:t>
      </w:r>
      <w:r w:rsidRPr="0000077F">
        <w:rPr>
          <w:lang w:val="de-DE"/>
        </w:rPr>
        <w:t xml:space="preserve"> 4</w:t>
      </w:r>
      <w:r w:rsidR="00934DDD">
        <w:rPr>
          <w:lang w:val="de-DE"/>
        </w:rPr>
        <w:t>.7</w:t>
      </w:r>
      <w:r w:rsidRPr="0000077F">
        <w:rPr>
          <w:lang w:val="de-DE"/>
        </w:rPr>
        <w:t xml:space="preserve"> theorem, page </w:t>
      </w:r>
      <w:r w:rsidR="00934DDD">
        <w:rPr>
          <w:lang w:val="de-DE"/>
        </w:rPr>
        <w:t>24</w:t>
      </w:r>
    </w:p>
    <w:p w14:paraId="7B61D564" w14:textId="7FB2B9E6" w:rsidR="00E11EE7" w:rsidRPr="0000077F" w:rsidRDefault="00934DDD">
      <w:pPr>
        <w:rPr>
          <w:lang w:val="de-DE"/>
        </w:rPr>
      </w:pPr>
      <w:r w:rsidRPr="00934DDD">
        <w:rPr>
          <w:lang w:val="de-DE"/>
        </w:rPr>
        <w:drawing>
          <wp:inline distT="0" distB="0" distL="0" distR="0" wp14:anchorId="0692A844" wp14:editId="206F3D25">
            <wp:extent cx="5731510" cy="50234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AE1A" w14:textId="77777777" w:rsidR="00E11EE7" w:rsidRDefault="00E11EE7" w:rsidP="00E11EE7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50B94264" w14:textId="77777777" w:rsidR="0000077F" w:rsidRPr="0000077F" w:rsidRDefault="0000077F" w:rsidP="00E11EE7">
      <w:pPr>
        <w:rPr>
          <w:b/>
          <w:bCs/>
        </w:rPr>
      </w:pPr>
      <w:r w:rsidRPr="0000077F">
        <w:rPr>
          <w:b/>
          <w:bCs/>
        </w:rPr>
        <w:t>12. L’Hospital’s Rule (the case that was proved on the lecture)</w:t>
      </w:r>
    </w:p>
    <w:p w14:paraId="3660F528" w14:textId="2077D73E" w:rsidR="00E11EE7" w:rsidRPr="0000077F" w:rsidRDefault="00E11EE7" w:rsidP="00E11EE7">
      <w:pPr>
        <w:rPr>
          <w:lang w:val="de-DE"/>
        </w:rPr>
      </w:pPr>
      <w:r w:rsidRPr="0000077F">
        <w:rPr>
          <w:b/>
          <w:bCs/>
          <w:lang w:val="de-DE"/>
        </w:rPr>
        <w:t xml:space="preserve">Answer: </w:t>
      </w:r>
      <w:r w:rsidRPr="0000077F">
        <w:rPr>
          <w:lang w:val="de-DE"/>
        </w:rPr>
        <w:t>Analysis_2_Csorgo.pdf</w:t>
      </w:r>
      <w:r w:rsidRPr="0000077F">
        <w:rPr>
          <w:b/>
          <w:bCs/>
          <w:lang w:val="de-DE"/>
        </w:rPr>
        <w:t xml:space="preserve"> </w:t>
      </w:r>
      <w:r w:rsidRPr="0000077F">
        <w:rPr>
          <w:lang w:val="de-DE"/>
        </w:rPr>
        <w:t xml:space="preserve"> </w:t>
      </w:r>
      <w:r w:rsidR="00DD0354">
        <w:rPr>
          <w:lang w:val="de-DE"/>
        </w:rPr>
        <w:t>5.1</w:t>
      </w:r>
      <w:r w:rsidRPr="0000077F">
        <w:rPr>
          <w:lang w:val="de-DE"/>
        </w:rPr>
        <w:t xml:space="preserve"> theorem, page </w:t>
      </w:r>
      <w:r w:rsidR="00DD0354">
        <w:rPr>
          <w:lang w:val="de-DE"/>
        </w:rPr>
        <w:t>28</w:t>
      </w:r>
    </w:p>
    <w:p w14:paraId="1E8204B7" w14:textId="31B26266" w:rsidR="00E11EE7" w:rsidRDefault="00DD0354">
      <w:pPr>
        <w:rPr>
          <w:lang w:val="de-DE"/>
        </w:rPr>
      </w:pPr>
      <w:r w:rsidRPr="00DD0354">
        <w:rPr>
          <w:lang w:val="de-DE"/>
        </w:rPr>
        <w:drawing>
          <wp:inline distT="0" distB="0" distL="0" distR="0" wp14:anchorId="6260D116" wp14:editId="55A18D31">
            <wp:extent cx="5731510" cy="14452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B57A" w14:textId="5CFA68A2" w:rsidR="00DD0354" w:rsidRDefault="00DD0354">
      <w:pPr>
        <w:rPr>
          <w:lang w:val="de-DE"/>
        </w:rPr>
      </w:pPr>
      <w:r w:rsidRPr="00DD0354">
        <w:rPr>
          <w:lang w:val="de-DE"/>
        </w:rPr>
        <w:drawing>
          <wp:inline distT="0" distB="0" distL="0" distR="0" wp14:anchorId="4583F5BC" wp14:editId="727711FF">
            <wp:extent cx="586791" cy="243861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91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F894" w14:textId="3F61EE54" w:rsidR="00DD0354" w:rsidRPr="0000077F" w:rsidRDefault="00DD0354">
      <w:pPr>
        <w:rPr>
          <w:lang w:val="de-DE"/>
        </w:rPr>
      </w:pPr>
      <w:r w:rsidRPr="00DD0354">
        <w:rPr>
          <w:lang w:val="de-DE"/>
        </w:rPr>
        <w:lastRenderedPageBreak/>
        <w:drawing>
          <wp:inline distT="0" distB="0" distL="0" distR="0" wp14:anchorId="2B00D63F" wp14:editId="088A1BA9">
            <wp:extent cx="5731510" cy="12769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615F" w14:textId="77777777" w:rsidR="00E11EE7" w:rsidRDefault="00E11EE7" w:rsidP="00E11EE7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3E31C7F6" w14:textId="77777777" w:rsidR="0000077F" w:rsidRPr="0000077F" w:rsidRDefault="0000077F" w:rsidP="00E11EE7">
      <w:pPr>
        <w:rPr>
          <w:b/>
          <w:bCs/>
        </w:rPr>
      </w:pPr>
      <w:r w:rsidRPr="0000077F">
        <w:rPr>
          <w:b/>
          <w:bCs/>
        </w:rPr>
        <w:t>13. The connection between the derivatives of a function and of its Taylor-polynomials. Prove it for the 0-th and for the 1-st derivatives.</w:t>
      </w:r>
    </w:p>
    <w:p w14:paraId="1180EC93" w14:textId="6545B4B1" w:rsidR="00E11EE7" w:rsidRPr="0000077F" w:rsidRDefault="00E11EE7" w:rsidP="00E11EE7">
      <w:pPr>
        <w:rPr>
          <w:lang w:val="de-DE"/>
        </w:rPr>
      </w:pPr>
      <w:r w:rsidRPr="0000077F">
        <w:rPr>
          <w:b/>
          <w:bCs/>
          <w:lang w:val="de-DE"/>
        </w:rPr>
        <w:t xml:space="preserve">Answer: </w:t>
      </w:r>
      <w:r w:rsidRPr="0000077F">
        <w:rPr>
          <w:lang w:val="de-DE"/>
        </w:rPr>
        <w:t>Analysis_2_Csorgo.pdf</w:t>
      </w:r>
      <w:r w:rsidRPr="0000077F">
        <w:rPr>
          <w:b/>
          <w:bCs/>
          <w:lang w:val="de-DE"/>
        </w:rPr>
        <w:t xml:space="preserve"> </w:t>
      </w:r>
      <w:r w:rsidRPr="0000077F">
        <w:rPr>
          <w:lang w:val="de-DE"/>
        </w:rPr>
        <w:t xml:space="preserve"> 3.4 theorem, page 17</w:t>
      </w:r>
    </w:p>
    <w:p w14:paraId="4AEBB263" w14:textId="5E532E81" w:rsidR="00E11EE7" w:rsidRDefault="00E11EE7">
      <w:pPr>
        <w:rPr>
          <w:lang w:val="de-DE"/>
        </w:rPr>
      </w:pPr>
    </w:p>
    <w:p w14:paraId="0B3E8D89" w14:textId="77777777" w:rsidR="0000077F" w:rsidRDefault="0000077F" w:rsidP="0000077F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7E913E4D" w14:textId="77777777" w:rsidR="0000077F" w:rsidRPr="0000077F" w:rsidRDefault="0000077F" w:rsidP="0000077F">
      <w:pPr>
        <w:rPr>
          <w:b/>
          <w:bCs/>
        </w:rPr>
      </w:pPr>
      <w:r w:rsidRPr="0000077F">
        <w:rPr>
          <w:b/>
          <w:bCs/>
        </w:rPr>
        <w:t>14. The theorem about the Taylor-formula</w:t>
      </w:r>
    </w:p>
    <w:p w14:paraId="193D50C7" w14:textId="6516C0DD" w:rsidR="0000077F" w:rsidRPr="0000077F" w:rsidRDefault="0000077F" w:rsidP="0000077F">
      <w:pPr>
        <w:rPr>
          <w:lang w:val="de-DE"/>
        </w:rPr>
      </w:pPr>
      <w:r w:rsidRPr="0000077F">
        <w:rPr>
          <w:b/>
          <w:bCs/>
          <w:lang w:val="de-DE"/>
        </w:rPr>
        <w:t xml:space="preserve">Answer: </w:t>
      </w:r>
      <w:r w:rsidRPr="0000077F">
        <w:rPr>
          <w:lang w:val="de-DE"/>
        </w:rPr>
        <w:t>Analysis_2_Csorgo.pdf</w:t>
      </w:r>
      <w:r w:rsidRPr="0000077F">
        <w:rPr>
          <w:b/>
          <w:bCs/>
          <w:lang w:val="de-DE"/>
        </w:rPr>
        <w:t xml:space="preserve"> </w:t>
      </w:r>
      <w:r w:rsidRPr="0000077F">
        <w:rPr>
          <w:lang w:val="de-DE"/>
        </w:rPr>
        <w:t xml:space="preserve"> </w:t>
      </w:r>
      <w:r w:rsidR="00931A0E">
        <w:rPr>
          <w:lang w:val="de-DE"/>
        </w:rPr>
        <w:t>5.6</w:t>
      </w:r>
      <w:r w:rsidRPr="0000077F">
        <w:rPr>
          <w:lang w:val="de-DE"/>
        </w:rPr>
        <w:t xml:space="preserve"> theorem, page </w:t>
      </w:r>
      <w:r w:rsidR="00931A0E">
        <w:rPr>
          <w:lang w:val="de-DE"/>
        </w:rPr>
        <w:t>30</w:t>
      </w:r>
    </w:p>
    <w:p w14:paraId="382C0167" w14:textId="4A203366" w:rsidR="0000077F" w:rsidRPr="0000077F" w:rsidRDefault="00931A0E">
      <w:pPr>
        <w:rPr>
          <w:lang w:val="de-DE"/>
        </w:rPr>
      </w:pPr>
      <w:r w:rsidRPr="00931A0E">
        <w:rPr>
          <w:lang w:val="de-DE"/>
        </w:rPr>
        <w:lastRenderedPageBreak/>
        <w:drawing>
          <wp:inline distT="0" distB="0" distL="0" distR="0" wp14:anchorId="5060AD91" wp14:editId="27EF6187">
            <wp:extent cx="4686706" cy="655376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655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82E0" w14:textId="77777777" w:rsidR="0000077F" w:rsidRDefault="0000077F" w:rsidP="0000077F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064AD487" w14:textId="77777777" w:rsidR="0000077F" w:rsidRPr="0000077F" w:rsidRDefault="0000077F" w:rsidP="0000077F">
      <w:pPr>
        <w:rPr>
          <w:b/>
          <w:bCs/>
        </w:rPr>
      </w:pPr>
      <w:r w:rsidRPr="0000077F">
        <w:rPr>
          <w:b/>
          <w:bCs/>
        </w:rPr>
        <w:t>15. The theorem about the set of all antiderivatives of a function</w:t>
      </w:r>
    </w:p>
    <w:p w14:paraId="12CE1D91" w14:textId="75FA986D" w:rsidR="0000077F" w:rsidRPr="0000077F" w:rsidRDefault="0000077F" w:rsidP="0000077F">
      <w:pPr>
        <w:rPr>
          <w:lang w:val="de-DE"/>
        </w:rPr>
      </w:pPr>
      <w:r w:rsidRPr="0000077F">
        <w:rPr>
          <w:b/>
          <w:bCs/>
          <w:lang w:val="de-DE"/>
        </w:rPr>
        <w:t xml:space="preserve">Answer: </w:t>
      </w:r>
      <w:r w:rsidRPr="0000077F">
        <w:rPr>
          <w:lang w:val="de-DE"/>
        </w:rPr>
        <w:t>Analysis_2_Csorgo.pdf</w:t>
      </w:r>
      <w:r w:rsidRPr="0000077F">
        <w:rPr>
          <w:b/>
          <w:bCs/>
          <w:lang w:val="de-DE"/>
        </w:rPr>
        <w:t xml:space="preserve"> </w:t>
      </w:r>
      <w:r w:rsidRPr="0000077F">
        <w:rPr>
          <w:lang w:val="de-DE"/>
        </w:rPr>
        <w:t xml:space="preserve"> </w:t>
      </w:r>
      <w:r w:rsidR="00162473">
        <w:rPr>
          <w:lang w:val="de-DE"/>
        </w:rPr>
        <w:t>6.2</w:t>
      </w:r>
      <w:r w:rsidRPr="0000077F">
        <w:rPr>
          <w:lang w:val="de-DE"/>
        </w:rPr>
        <w:t xml:space="preserve"> theorem, page </w:t>
      </w:r>
      <w:r w:rsidR="00162473">
        <w:rPr>
          <w:lang w:val="de-DE"/>
        </w:rPr>
        <w:t>33</w:t>
      </w:r>
    </w:p>
    <w:p w14:paraId="114BD8B0" w14:textId="1EBBE692" w:rsidR="0000077F" w:rsidRPr="0000077F" w:rsidRDefault="00162473">
      <w:pPr>
        <w:rPr>
          <w:lang w:val="de-DE"/>
        </w:rPr>
      </w:pPr>
      <w:r w:rsidRPr="00162473">
        <w:rPr>
          <w:lang w:val="de-DE"/>
        </w:rPr>
        <w:lastRenderedPageBreak/>
        <w:drawing>
          <wp:inline distT="0" distB="0" distL="0" distR="0" wp14:anchorId="2989212B" wp14:editId="315D73D3">
            <wp:extent cx="5731510" cy="253047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7CB3" w14:textId="77777777" w:rsidR="0000077F" w:rsidRDefault="0000077F" w:rsidP="0000077F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134FBCC7" w14:textId="77777777" w:rsidR="0000077F" w:rsidRPr="0000077F" w:rsidRDefault="0000077F" w:rsidP="0000077F">
      <w:pPr>
        <w:rPr>
          <w:b/>
          <w:bCs/>
        </w:rPr>
      </w:pPr>
      <w:r w:rsidRPr="0000077F">
        <w:rPr>
          <w:b/>
          <w:bCs/>
        </w:rPr>
        <w:t xml:space="preserve">16. The 5 simple integration rules </w:t>
      </w:r>
    </w:p>
    <w:p w14:paraId="62BB293C" w14:textId="026538A4" w:rsidR="0000077F" w:rsidRPr="0000077F" w:rsidRDefault="0000077F" w:rsidP="0000077F">
      <w:pPr>
        <w:rPr>
          <w:lang w:val="de-DE"/>
        </w:rPr>
      </w:pPr>
      <w:r w:rsidRPr="0000077F">
        <w:rPr>
          <w:b/>
          <w:bCs/>
          <w:lang w:val="de-DE"/>
        </w:rPr>
        <w:t xml:space="preserve">Answer: </w:t>
      </w:r>
      <w:r w:rsidRPr="0000077F">
        <w:rPr>
          <w:lang w:val="de-DE"/>
        </w:rPr>
        <w:t>Analysis_2_Csorgo.pdf</w:t>
      </w:r>
      <w:r w:rsidRPr="0000077F">
        <w:rPr>
          <w:b/>
          <w:bCs/>
          <w:lang w:val="de-DE"/>
        </w:rPr>
        <w:t xml:space="preserve"> </w:t>
      </w:r>
      <w:r w:rsidRPr="0000077F">
        <w:rPr>
          <w:lang w:val="de-DE"/>
        </w:rPr>
        <w:t xml:space="preserve"> </w:t>
      </w:r>
      <w:r w:rsidR="00BD256D">
        <w:rPr>
          <w:lang w:val="de-DE"/>
        </w:rPr>
        <w:t>6.5-6.8</w:t>
      </w:r>
      <w:r w:rsidRPr="0000077F">
        <w:rPr>
          <w:lang w:val="de-DE"/>
        </w:rPr>
        <w:t xml:space="preserve"> theorem, page </w:t>
      </w:r>
      <w:r w:rsidR="00BD256D">
        <w:rPr>
          <w:lang w:val="de-DE"/>
        </w:rPr>
        <w:t>34-35</w:t>
      </w:r>
    </w:p>
    <w:p w14:paraId="2884BE0B" w14:textId="39463745" w:rsidR="0000077F" w:rsidRDefault="00BD256D">
      <w:pPr>
        <w:rPr>
          <w:lang w:val="de-DE"/>
        </w:rPr>
      </w:pPr>
      <w:r w:rsidRPr="00BD256D">
        <w:rPr>
          <w:lang w:val="de-DE"/>
        </w:rPr>
        <w:lastRenderedPageBreak/>
        <w:drawing>
          <wp:inline distT="0" distB="0" distL="0" distR="0" wp14:anchorId="29349D45" wp14:editId="62823C0A">
            <wp:extent cx="4564776" cy="6500423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65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15F3" w14:textId="5F38E220" w:rsidR="00BD256D" w:rsidRPr="0000077F" w:rsidRDefault="00BD256D">
      <w:pPr>
        <w:rPr>
          <w:lang w:val="de-DE"/>
        </w:rPr>
      </w:pPr>
      <w:r w:rsidRPr="00BD256D">
        <w:rPr>
          <w:lang w:val="de-DE"/>
        </w:rPr>
        <w:lastRenderedPageBreak/>
        <w:drawing>
          <wp:inline distT="0" distB="0" distL="0" distR="0" wp14:anchorId="2447C011" wp14:editId="245A1AAD">
            <wp:extent cx="5731510" cy="33718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2189" w14:textId="77777777" w:rsidR="0000077F" w:rsidRDefault="0000077F" w:rsidP="0000077F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4522DB3E" w14:textId="77777777" w:rsidR="0000077F" w:rsidRPr="0000077F" w:rsidRDefault="0000077F" w:rsidP="0000077F">
      <w:pPr>
        <w:rPr>
          <w:b/>
          <w:bCs/>
        </w:rPr>
      </w:pPr>
      <w:r w:rsidRPr="0000077F">
        <w:rPr>
          <w:b/>
          <w:bCs/>
        </w:rPr>
        <w:t>17. The rule of Integration by Parts for antiderivatives</w:t>
      </w:r>
    </w:p>
    <w:p w14:paraId="00E6C959" w14:textId="47F04D16" w:rsidR="0000077F" w:rsidRPr="0000077F" w:rsidRDefault="0000077F" w:rsidP="0000077F">
      <w:pPr>
        <w:rPr>
          <w:lang w:val="de-DE"/>
        </w:rPr>
      </w:pPr>
      <w:r w:rsidRPr="0000077F">
        <w:rPr>
          <w:b/>
          <w:bCs/>
          <w:lang w:val="de-DE"/>
        </w:rPr>
        <w:t xml:space="preserve">Answer: </w:t>
      </w:r>
      <w:r w:rsidRPr="0000077F">
        <w:rPr>
          <w:lang w:val="de-DE"/>
        </w:rPr>
        <w:t>Analysis_2_Csorgo.pdf</w:t>
      </w:r>
      <w:r w:rsidRPr="0000077F">
        <w:rPr>
          <w:b/>
          <w:bCs/>
          <w:lang w:val="de-DE"/>
        </w:rPr>
        <w:t xml:space="preserve"> </w:t>
      </w:r>
      <w:r w:rsidRPr="0000077F">
        <w:rPr>
          <w:lang w:val="de-DE"/>
        </w:rPr>
        <w:t xml:space="preserve"> </w:t>
      </w:r>
      <w:r w:rsidR="002A5146">
        <w:rPr>
          <w:lang w:val="de-DE"/>
        </w:rPr>
        <w:t>7.1</w:t>
      </w:r>
      <w:r w:rsidRPr="0000077F">
        <w:rPr>
          <w:lang w:val="de-DE"/>
        </w:rPr>
        <w:t xml:space="preserve"> theorem, page </w:t>
      </w:r>
      <w:r w:rsidR="002A5146">
        <w:rPr>
          <w:lang w:val="de-DE"/>
        </w:rPr>
        <w:t>38</w:t>
      </w:r>
    </w:p>
    <w:p w14:paraId="7C1F0963" w14:textId="4E113BB8" w:rsidR="0000077F" w:rsidRPr="0000077F" w:rsidRDefault="002A5146">
      <w:pPr>
        <w:rPr>
          <w:lang w:val="de-DE"/>
        </w:rPr>
      </w:pPr>
      <w:r w:rsidRPr="002A5146">
        <w:rPr>
          <w:lang w:val="de-DE"/>
        </w:rPr>
        <w:drawing>
          <wp:inline distT="0" distB="0" distL="0" distR="0" wp14:anchorId="062CE6B3" wp14:editId="3B12BCE3">
            <wp:extent cx="5731510" cy="178943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F25C" w14:textId="77777777" w:rsidR="0000077F" w:rsidRDefault="0000077F" w:rsidP="0000077F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1B621E6B" w14:textId="77777777" w:rsidR="0000077F" w:rsidRPr="0000077F" w:rsidRDefault="0000077F" w:rsidP="0000077F">
      <w:pPr>
        <w:rPr>
          <w:b/>
          <w:bCs/>
        </w:rPr>
      </w:pPr>
      <w:r w:rsidRPr="0000077F">
        <w:rPr>
          <w:b/>
          <w:bCs/>
        </w:rPr>
        <w:t>18. The rule of Substitution Form I. for antiderivatives</w:t>
      </w:r>
    </w:p>
    <w:p w14:paraId="0E5B05B4" w14:textId="2EF975CE" w:rsidR="0000077F" w:rsidRPr="0000077F" w:rsidRDefault="0000077F" w:rsidP="0000077F">
      <w:pPr>
        <w:rPr>
          <w:lang w:val="de-DE"/>
        </w:rPr>
      </w:pPr>
      <w:r w:rsidRPr="0000077F">
        <w:rPr>
          <w:b/>
          <w:bCs/>
          <w:lang w:val="de-DE"/>
        </w:rPr>
        <w:t xml:space="preserve">Answer: </w:t>
      </w:r>
      <w:r w:rsidRPr="0000077F">
        <w:rPr>
          <w:lang w:val="de-DE"/>
        </w:rPr>
        <w:t>Analysis_2_Csorgo.pdf</w:t>
      </w:r>
      <w:r w:rsidRPr="0000077F">
        <w:rPr>
          <w:b/>
          <w:bCs/>
          <w:lang w:val="de-DE"/>
        </w:rPr>
        <w:t xml:space="preserve"> </w:t>
      </w:r>
      <w:r w:rsidRPr="0000077F">
        <w:rPr>
          <w:lang w:val="de-DE"/>
        </w:rPr>
        <w:t xml:space="preserve"> </w:t>
      </w:r>
      <w:r w:rsidR="001E333C">
        <w:rPr>
          <w:lang w:val="de-DE"/>
        </w:rPr>
        <w:t>7.2</w:t>
      </w:r>
      <w:r w:rsidRPr="0000077F">
        <w:rPr>
          <w:lang w:val="de-DE"/>
        </w:rPr>
        <w:t xml:space="preserve"> theorem, page</w:t>
      </w:r>
      <w:r w:rsidR="001E333C">
        <w:rPr>
          <w:lang w:val="de-DE"/>
        </w:rPr>
        <w:t xml:space="preserve"> 38</w:t>
      </w:r>
    </w:p>
    <w:p w14:paraId="5CD84C2B" w14:textId="521CD693" w:rsidR="0000077F" w:rsidRPr="0000077F" w:rsidRDefault="001E333C">
      <w:pPr>
        <w:rPr>
          <w:lang w:val="de-DE"/>
        </w:rPr>
      </w:pPr>
      <w:r w:rsidRPr="001E333C">
        <w:rPr>
          <w:lang w:val="de-DE"/>
        </w:rPr>
        <w:lastRenderedPageBreak/>
        <w:drawing>
          <wp:inline distT="0" distB="0" distL="0" distR="0" wp14:anchorId="3760AB61" wp14:editId="3ED08C3E">
            <wp:extent cx="5731510" cy="17862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F839" w14:textId="77777777" w:rsidR="0000077F" w:rsidRDefault="0000077F" w:rsidP="0000077F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01002AEE" w14:textId="77777777" w:rsidR="0000077F" w:rsidRPr="0000077F" w:rsidRDefault="0000077F" w:rsidP="0000077F">
      <w:pPr>
        <w:rPr>
          <w:b/>
          <w:bCs/>
        </w:rPr>
      </w:pPr>
      <w:r w:rsidRPr="0000077F">
        <w:rPr>
          <w:b/>
          <w:bCs/>
        </w:rPr>
        <w:t>19. The theorem about the continuity of the Integral Function</w:t>
      </w:r>
    </w:p>
    <w:p w14:paraId="2FB6424A" w14:textId="5A4E452A" w:rsidR="0000077F" w:rsidRPr="0000077F" w:rsidRDefault="0000077F" w:rsidP="0000077F">
      <w:pPr>
        <w:rPr>
          <w:lang w:val="de-DE"/>
        </w:rPr>
      </w:pPr>
      <w:r w:rsidRPr="0000077F">
        <w:rPr>
          <w:b/>
          <w:bCs/>
          <w:lang w:val="de-DE"/>
        </w:rPr>
        <w:t xml:space="preserve">Answer: </w:t>
      </w:r>
      <w:r w:rsidRPr="0000077F">
        <w:rPr>
          <w:lang w:val="de-DE"/>
        </w:rPr>
        <w:t>Analysis_2_Csorgo.pdf</w:t>
      </w:r>
      <w:r w:rsidRPr="0000077F">
        <w:rPr>
          <w:b/>
          <w:bCs/>
          <w:lang w:val="de-DE"/>
        </w:rPr>
        <w:t xml:space="preserve"> </w:t>
      </w:r>
      <w:r w:rsidRPr="0000077F">
        <w:rPr>
          <w:lang w:val="de-DE"/>
        </w:rPr>
        <w:t xml:space="preserve"> </w:t>
      </w:r>
      <w:r w:rsidR="00DC3584">
        <w:rPr>
          <w:lang w:val="de-DE"/>
        </w:rPr>
        <w:t>9.5</w:t>
      </w:r>
      <w:r w:rsidRPr="0000077F">
        <w:rPr>
          <w:lang w:val="de-DE"/>
        </w:rPr>
        <w:t xml:space="preserve"> theorem, page </w:t>
      </w:r>
      <w:r w:rsidR="00DC3584">
        <w:rPr>
          <w:lang w:val="de-DE"/>
        </w:rPr>
        <w:t>49</w:t>
      </w:r>
    </w:p>
    <w:p w14:paraId="0EDD241C" w14:textId="09C3C386" w:rsidR="0000077F" w:rsidRPr="0000077F" w:rsidRDefault="00DC3584">
      <w:pPr>
        <w:rPr>
          <w:lang w:val="de-DE"/>
        </w:rPr>
      </w:pPr>
      <w:r w:rsidRPr="00DC3584">
        <w:rPr>
          <w:lang w:val="de-DE"/>
        </w:rPr>
        <w:drawing>
          <wp:inline distT="0" distB="0" distL="0" distR="0" wp14:anchorId="3630A500" wp14:editId="2C110C24">
            <wp:extent cx="5731510" cy="41802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0477" w14:textId="77777777" w:rsidR="0000077F" w:rsidRDefault="0000077F" w:rsidP="0000077F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14E5968F" w14:textId="77777777" w:rsidR="0000077F" w:rsidRPr="0000077F" w:rsidRDefault="0000077F" w:rsidP="0000077F">
      <w:pPr>
        <w:rPr>
          <w:b/>
          <w:bCs/>
        </w:rPr>
      </w:pPr>
      <w:r w:rsidRPr="0000077F">
        <w:rPr>
          <w:b/>
          <w:bCs/>
        </w:rPr>
        <w:t>20. The Fundamental Theorem of Calculus (the Newton-Leibniz Formula)</w:t>
      </w:r>
    </w:p>
    <w:p w14:paraId="137B0C7D" w14:textId="0BAFA273" w:rsidR="0000077F" w:rsidRPr="0000077F" w:rsidRDefault="0000077F" w:rsidP="0000077F">
      <w:pPr>
        <w:rPr>
          <w:lang w:val="de-DE"/>
        </w:rPr>
      </w:pPr>
      <w:r w:rsidRPr="0000077F">
        <w:rPr>
          <w:b/>
          <w:bCs/>
          <w:lang w:val="de-DE"/>
        </w:rPr>
        <w:t xml:space="preserve">Answer: </w:t>
      </w:r>
      <w:r w:rsidRPr="0000077F">
        <w:rPr>
          <w:lang w:val="de-DE"/>
        </w:rPr>
        <w:t>Analysis_2_Csorgo.pdf</w:t>
      </w:r>
      <w:r w:rsidRPr="0000077F">
        <w:rPr>
          <w:b/>
          <w:bCs/>
          <w:lang w:val="de-DE"/>
        </w:rPr>
        <w:t xml:space="preserve"> </w:t>
      </w:r>
      <w:r w:rsidRPr="0000077F">
        <w:rPr>
          <w:lang w:val="de-DE"/>
        </w:rPr>
        <w:t xml:space="preserve"> </w:t>
      </w:r>
      <w:r w:rsidR="004304CF">
        <w:rPr>
          <w:lang w:val="de-DE"/>
        </w:rPr>
        <w:t>10.1</w:t>
      </w:r>
      <w:r w:rsidRPr="0000077F">
        <w:rPr>
          <w:lang w:val="de-DE"/>
        </w:rPr>
        <w:t xml:space="preserve"> theorem, page </w:t>
      </w:r>
      <w:r w:rsidR="004304CF">
        <w:rPr>
          <w:lang w:val="de-DE"/>
        </w:rPr>
        <w:t>51-52</w:t>
      </w:r>
    </w:p>
    <w:p w14:paraId="407FED36" w14:textId="79071610" w:rsidR="0000077F" w:rsidRDefault="004304CF">
      <w:pPr>
        <w:rPr>
          <w:lang w:val="de-DE"/>
        </w:rPr>
      </w:pPr>
      <w:r w:rsidRPr="004304CF">
        <w:rPr>
          <w:lang w:val="de-DE"/>
        </w:rPr>
        <w:lastRenderedPageBreak/>
        <w:drawing>
          <wp:inline distT="0" distB="0" distL="0" distR="0" wp14:anchorId="21B93F81" wp14:editId="5AC60051">
            <wp:extent cx="5364945" cy="6790008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679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6092" w14:textId="431CC776" w:rsidR="004304CF" w:rsidRDefault="004304CF">
      <w:pPr>
        <w:rPr>
          <w:lang w:val="de-DE"/>
        </w:rPr>
      </w:pPr>
      <w:r w:rsidRPr="004304CF">
        <w:rPr>
          <w:lang w:val="de-DE"/>
        </w:rPr>
        <w:drawing>
          <wp:inline distT="0" distB="0" distL="0" distR="0" wp14:anchorId="7A13EAAB" wp14:editId="57BB7872">
            <wp:extent cx="5731510" cy="6477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CFF6" w14:textId="6662DEE4" w:rsidR="00D3749F" w:rsidRDefault="00D3749F">
      <w:pPr>
        <w:rPr>
          <w:lang w:val="de-DE"/>
        </w:rPr>
      </w:pPr>
    </w:p>
    <w:p w14:paraId="7A0DB873" w14:textId="7B6A1BFE" w:rsidR="00D3749F" w:rsidRDefault="00D3749F">
      <w:pPr>
        <w:rPr>
          <w:lang w:val="de-DE"/>
        </w:rPr>
      </w:pPr>
    </w:p>
    <w:p w14:paraId="30C0E82B" w14:textId="73978E10" w:rsidR="00D3749F" w:rsidRDefault="00D3749F">
      <w:pPr>
        <w:rPr>
          <w:lang w:val="de-DE"/>
        </w:rPr>
      </w:pPr>
    </w:p>
    <w:p w14:paraId="1831F0DA" w14:textId="77777777" w:rsidR="00D3749F" w:rsidRPr="0000077F" w:rsidRDefault="00D3749F">
      <w:pPr>
        <w:rPr>
          <w:lang w:val="de-DE"/>
        </w:rPr>
      </w:pPr>
    </w:p>
    <w:p w14:paraId="4FF710B2" w14:textId="77777777" w:rsidR="0000077F" w:rsidRDefault="0000077F" w:rsidP="0000077F">
      <w:pPr>
        <w:rPr>
          <w:lang w:val="en-US"/>
        </w:rPr>
      </w:pPr>
      <w:r>
        <w:rPr>
          <w:lang w:val="en-US"/>
        </w:rPr>
        <w:lastRenderedPageBreak/>
        <w:t>==================================================================================</w:t>
      </w:r>
    </w:p>
    <w:p w14:paraId="657F670B" w14:textId="77777777" w:rsidR="0000077F" w:rsidRPr="0000077F" w:rsidRDefault="0000077F" w:rsidP="0000077F">
      <w:pPr>
        <w:rPr>
          <w:b/>
          <w:bCs/>
        </w:rPr>
      </w:pPr>
      <w:r w:rsidRPr="0000077F">
        <w:rPr>
          <w:b/>
          <w:bCs/>
        </w:rPr>
        <w:t>21. The rule of Integration by Parts for definite integrals</w:t>
      </w:r>
    </w:p>
    <w:p w14:paraId="77D1F185" w14:textId="08472A21" w:rsidR="0000077F" w:rsidRPr="0000077F" w:rsidRDefault="0000077F" w:rsidP="0000077F">
      <w:pPr>
        <w:rPr>
          <w:lang w:val="de-DE"/>
        </w:rPr>
      </w:pPr>
      <w:r w:rsidRPr="0000077F">
        <w:rPr>
          <w:b/>
          <w:bCs/>
          <w:lang w:val="de-DE"/>
        </w:rPr>
        <w:t xml:space="preserve">Answer: </w:t>
      </w:r>
      <w:r w:rsidRPr="0000077F">
        <w:rPr>
          <w:lang w:val="de-DE"/>
        </w:rPr>
        <w:t>Analysis_2_Csorgo.pdf</w:t>
      </w:r>
      <w:r w:rsidRPr="0000077F">
        <w:rPr>
          <w:b/>
          <w:bCs/>
          <w:lang w:val="de-DE"/>
        </w:rPr>
        <w:t xml:space="preserve"> </w:t>
      </w:r>
      <w:r w:rsidRPr="0000077F">
        <w:rPr>
          <w:lang w:val="de-DE"/>
        </w:rPr>
        <w:t xml:space="preserve"> </w:t>
      </w:r>
      <w:r w:rsidR="00667ED3">
        <w:rPr>
          <w:lang w:val="de-DE"/>
        </w:rPr>
        <w:t>10.3</w:t>
      </w:r>
      <w:r w:rsidRPr="0000077F">
        <w:rPr>
          <w:lang w:val="de-DE"/>
        </w:rPr>
        <w:t xml:space="preserve"> theorem, page </w:t>
      </w:r>
      <w:r w:rsidR="00667ED3">
        <w:rPr>
          <w:lang w:val="de-DE"/>
        </w:rPr>
        <w:t>52</w:t>
      </w:r>
    </w:p>
    <w:p w14:paraId="36ED7D92" w14:textId="0E4EDBEF" w:rsidR="0000077F" w:rsidRPr="0000077F" w:rsidRDefault="00667ED3">
      <w:pPr>
        <w:rPr>
          <w:lang w:val="de-DE"/>
        </w:rPr>
      </w:pPr>
      <w:r w:rsidRPr="00667ED3">
        <w:rPr>
          <w:lang w:val="de-DE"/>
        </w:rPr>
        <w:drawing>
          <wp:inline distT="0" distB="0" distL="0" distR="0" wp14:anchorId="02580C56" wp14:editId="5D23EA8E">
            <wp:extent cx="5731510" cy="35636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8043" w14:textId="77777777" w:rsidR="0000077F" w:rsidRDefault="0000077F" w:rsidP="0000077F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12673ADD" w14:textId="39A77F80" w:rsidR="0000077F" w:rsidRPr="0000077F" w:rsidRDefault="0000077F" w:rsidP="0000077F">
      <w:pPr>
        <w:rPr>
          <w:b/>
          <w:bCs/>
        </w:rPr>
      </w:pPr>
      <w:r w:rsidRPr="0000077F">
        <w:rPr>
          <w:b/>
          <w:bCs/>
        </w:rPr>
        <w:t>22. The First Derivative Test (First Order Necessary Condition) of local extremum for functions of type R</w:t>
      </w:r>
      <w:r>
        <w:rPr>
          <w:b/>
          <w:bCs/>
        </w:rPr>
        <w:t>^</w:t>
      </w:r>
      <w:r w:rsidRPr="0000077F">
        <w:rPr>
          <w:b/>
          <w:bCs/>
        </w:rPr>
        <w:t>n → R</w:t>
      </w:r>
    </w:p>
    <w:p w14:paraId="171BA18D" w14:textId="1F045E17" w:rsidR="0000077F" w:rsidRPr="0000077F" w:rsidRDefault="0000077F" w:rsidP="0000077F">
      <w:pPr>
        <w:rPr>
          <w:lang w:val="de-DE"/>
        </w:rPr>
      </w:pPr>
      <w:r w:rsidRPr="0000077F">
        <w:rPr>
          <w:b/>
          <w:bCs/>
          <w:lang w:val="de-DE"/>
        </w:rPr>
        <w:t xml:space="preserve">Answer: </w:t>
      </w:r>
      <w:r w:rsidRPr="0000077F">
        <w:rPr>
          <w:lang w:val="de-DE"/>
        </w:rPr>
        <w:t>Analysis_</w:t>
      </w:r>
      <w:r w:rsidR="00D3749F">
        <w:rPr>
          <w:lang w:val="de-DE"/>
        </w:rPr>
        <w:t>3</w:t>
      </w:r>
      <w:r w:rsidRPr="0000077F">
        <w:rPr>
          <w:lang w:val="de-DE"/>
        </w:rPr>
        <w:t>_Csorgo.pdf</w:t>
      </w:r>
      <w:r w:rsidRPr="0000077F">
        <w:rPr>
          <w:b/>
          <w:bCs/>
          <w:lang w:val="de-DE"/>
        </w:rPr>
        <w:t xml:space="preserve"> </w:t>
      </w:r>
      <w:r w:rsidRPr="0000077F">
        <w:rPr>
          <w:lang w:val="de-DE"/>
        </w:rPr>
        <w:t xml:space="preserve"> </w:t>
      </w:r>
      <w:r w:rsidR="00D3749F">
        <w:rPr>
          <w:lang w:val="de-DE"/>
        </w:rPr>
        <w:t>8.2</w:t>
      </w:r>
      <w:r w:rsidRPr="0000077F">
        <w:rPr>
          <w:lang w:val="de-DE"/>
        </w:rPr>
        <w:t xml:space="preserve"> theorem, page </w:t>
      </w:r>
      <w:r w:rsidR="00D3749F">
        <w:rPr>
          <w:lang w:val="de-DE"/>
        </w:rPr>
        <w:t>41</w:t>
      </w:r>
    </w:p>
    <w:p w14:paraId="3C50C1ED" w14:textId="08D2F2D8" w:rsidR="0000077F" w:rsidRPr="0000077F" w:rsidRDefault="00D3749F">
      <w:pPr>
        <w:rPr>
          <w:lang w:val="de-DE"/>
        </w:rPr>
      </w:pPr>
      <w:r w:rsidRPr="00D3749F">
        <w:rPr>
          <w:lang w:val="de-DE"/>
        </w:rPr>
        <w:drawing>
          <wp:inline distT="0" distB="0" distL="0" distR="0" wp14:anchorId="1FBB022A" wp14:editId="10C030E6">
            <wp:extent cx="5731510" cy="24974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077F" w:rsidRPr="0000077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15D205F"/>
    <w:multiLevelType w:val="hybridMultilevel"/>
    <w:tmpl w:val="54AA5D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702"/>
    <w:rsid w:val="0000077F"/>
    <w:rsid w:val="00057112"/>
    <w:rsid w:val="00133923"/>
    <w:rsid w:val="00162473"/>
    <w:rsid w:val="001B5F6D"/>
    <w:rsid w:val="001E333C"/>
    <w:rsid w:val="00274012"/>
    <w:rsid w:val="002A5146"/>
    <w:rsid w:val="002F7414"/>
    <w:rsid w:val="00311DEB"/>
    <w:rsid w:val="003C609C"/>
    <w:rsid w:val="004064FB"/>
    <w:rsid w:val="004304CF"/>
    <w:rsid w:val="004E7101"/>
    <w:rsid w:val="00667ED3"/>
    <w:rsid w:val="0067709E"/>
    <w:rsid w:val="007A2902"/>
    <w:rsid w:val="00880952"/>
    <w:rsid w:val="008B2B18"/>
    <w:rsid w:val="00931A0E"/>
    <w:rsid w:val="00934DDD"/>
    <w:rsid w:val="00A13C02"/>
    <w:rsid w:val="00BB165C"/>
    <w:rsid w:val="00BD256D"/>
    <w:rsid w:val="00CC1702"/>
    <w:rsid w:val="00D10A98"/>
    <w:rsid w:val="00D3749F"/>
    <w:rsid w:val="00DA0597"/>
    <w:rsid w:val="00DC3584"/>
    <w:rsid w:val="00DD0354"/>
    <w:rsid w:val="00E11EE7"/>
    <w:rsid w:val="00EA1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4278D"/>
  <w15:chartTrackingRefBased/>
  <w15:docId w15:val="{9DFA9422-828C-48E0-B0AD-CD45A0FAD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2902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0A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70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1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640</Words>
  <Characters>3649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Khanbayov Rasul</dc:creator>
  <cp:keywords/>
  <dc:description/>
  <cp:lastModifiedBy>Khanbayov Rasul</cp:lastModifiedBy>
  <cp:revision>31</cp:revision>
  <dcterms:created xsi:type="dcterms:W3CDTF">2021-01-04T15:41:00Z</dcterms:created>
  <dcterms:modified xsi:type="dcterms:W3CDTF">2021-01-04T16:57:00Z</dcterms:modified>
</cp:coreProperties>
</file>